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907950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="0074388D">
        <w:rPr>
          <w:rFonts w:ascii="Times New Roman" w:hAnsi="Times New Roman"/>
          <w:bCs/>
          <w:sz w:val="28"/>
          <w:szCs w:val="28"/>
          <w:lang w:val="uk-UA"/>
        </w:rPr>
        <w:t>9</w:t>
      </w:r>
      <w:r w:rsidR="0032561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грудня</w:t>
      </w:r>
      <w:r w:rsidR="00DB7EB4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80882">
        <w:rPr>
          <w:rFonts w:ascii="Times New Roman" w:hAnsi="Times New Roman"/>
          <w:sz w:val="28"/>
          <w:szCs w:val="28"/>
          <w:lang w:val="uk-UA"/>
        </w:rPr>
        <w:tab/>
      </w:r>
      <w:r w:rsidR="0074388D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7B6B0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702543">
        <w:rPr>
          <w:rFonts w:ascii="Times New Roman" w:hAnsi="Times New Roman"/>
          <w:sz w:val="28"/>
          <w:szCs w:val="28"/>
          <w:lang w:val="uk-UA"/>
        </w:rPr>
        <w:t>254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702543" w:rsidRPr="00702543" w:rsidRDefault="00702543" w:rsidP="00702543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702543">
        <w:rPr>
          <w:rFonts w:ascii="Times New Roman" w:hAnsi="Times New Roman"/>
          <w:b/>
          <w:sz w:val="28"/>
        </w:rPr>
        <w:t xml:space="preserve">Про </w:t>
      </w:r>
      <w:proofErr w:type="spellStart"/>
      <w:r w:rsidRPr="00702543">
        <w:rPr>
          <w:rFonts w:ascii="Times New Roman" w:hAnsi="Times New Roman"/>
          <w:b/>
          <w:sz w:val="28"/>
        </w:rPr>
        <w:t>призначення</w:t>
      </w:r>
      <w:proofErr w:type="spellEnd"/>
      <w:r w:rsidRPr="00702543">
        <w:rPr>
          <w:rFonts w:ascii="Times New Roman" w:hAnsi="Times New Roman"/>
          <w:b/>
          <w:sz w:val="28"/>
        </w:rPr>
        <w:t xml:space="preserve"> </w:t>
      </w:r>
      <w:r w:rsidRPr="00702543">
        <w:rPr>
          <w:rFonts w:ascii="Times New Roman" w:hAnsi="Times New Roman"/>
          <w:b/>
          <w:sz w:val="28"/>
          <w:lang w:val="uk-UA"/>
        </w:rPr>
        <w:t xml:space="preserve">директора </w:t>
      </w:r>
    </w:p>
    <w:p w:rsidR="00702543" w:rsidRPr="00702543" w:rsidRDefault="00702543" w:rsidP="00702543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702543">
        <w:rPr>
          <w:rFonts w:ascii="Times New Roman" w:hAnsi="Times New Roman"/>
          <w:b/>
          <w:sz w:val="28"/>
          <w:lang w:val="uk-UA"/>
        </w:rPr>
        <w:t xml:space="preserve">комунальної установи «Центр </w:t>
      </w:r>
    </w:p>
    <w:p w:rsidR="00702543" w:rsidRPr="00702543" w:rsidRDefault="00702543" w:rsidP="00702543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702543">
        <w:rPr>
          <w:rFonts w:ascii="Times New Roman" w:hAnsi="Times New Roman"/>
          <w:b/>
          <w:sz w:val="28"/>
          <w:lang w:val="uk-UA"/>
        </w:rPr>
        <w:t xml:space="preserve">надання соціальних послуг» </w:t>
      </w:r>
    </w:p>
    <w:p w:rsidR="00702543" w:rsidRPr="00702543" w:rsidRDefault="00702543" w:rsidP="00702543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proofErr w:type="spellStart"/>
      <w:r w:rsidRPr="00702543">
        <w:rPr>
          <w:rFonts w:ascii="Times New Roman" w:hAnsi="Times New Roman"/>
          <w:b/>
          <w:sz w:val="28"/>
          <w:lang w:val="uk-UA"/>
        </w:rPr>
        <w:t>Срібнянської</w:t>
      </w:r>
      <w:proofErr w:type="spellEnd"/>
      <w:r w:rsidRPr="00702543">
        <w:rPr>
          <w:rFonts w:ascii="Times New Roman" w:hAnsi="Times New Roman"/>
          <w:b/>
          <w:sz w:val="28"/>
          <w:lang w:val="uk-UA"/>
        </w:rPr>
        <w:t xml:space="preserve"> селищної ради</w:t>
      </w:r>
    </w:p>
    <w:p w:rsidR="00702543" w:rsidRPr="00702543" w:rsidRDefault="00702543" w:rsidP="007025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02543" w:rsidRPr="00702543" w:rsidRDefault="00702543" w:rsidP="00702543">
      <w:pPr>
        <w:spacing w:after="24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70254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Розглянувши заяву ПИНДЮРИ  Жанни Миколаївни від 18 грудня 2023 року, відповідно до п. 12 </w:t>
      </w:r>
      <w:r w:rsidRPr="00702543">
        <w:rPr>
          <w:rFonts w:ascii="Times New Roman" w:hAnsi="Times New Roman"/>
          <w:sz w:val="28"/>
          <w:szCs w:val="28"/>
          <w:lang w:val="uk-UA"/>
        </w:rPr>
        <w:t xml:space="preserve">Положення про комунальну установу «Центр надання соціальних послуг» </w:t>
      </w:r>
      <w:proofErr w:type="spellStart"/>
      <w:r w:rsidRPr="00702543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702543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70254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затвердженого рішенням двадцять дев’ятої сесії  восьмого скликання </w:t>
      </w:r>
      <w:proofErr w:type="spellStart"/>
      <w:r w:rsidRPr="00702543">
        <w:rPr>
          <w:rFonts w:ascii="Times New Roman" w:hAnsi="Times New Roman"/>
          <w:color w:val="000000"/>
          <w:sz w:val="28"/>
          <w:szCs w:val="28"/>
          <w:lang w:val="uk-UA" w:eastAsia="uk-UA"/>
        </w:rPr>
        <w:t>Срібнянської</w:t>
      </w:r>
      <w:proofErr w:type="spellEnd"/>
      <w:r w:rsidRPr="0070254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селищної ради від 03.11.2023, враховуючи рішення двадцять сьомої сесії восьмого скликання від 28.09.2023 «Про перейменування </w:t>
      </w:r>
      <w:proofErr w:type="spellStart"/>
      <w:r w:rsidRPr="00702543">
        <w:rPr>
          <w:rFonts w:ascii="Times New Roman" w:hAnsi="Times New Roman"/>
          <w:color w:val="000000"/>
          <w:sz w:val="28"/>
          <w:szCs w:val="28"/>
          <w:lang w:val="uk-UA" w:eastAsia="uk-UA"/>
        </w:rPr>
        <w:t>Срібнянського</w:t>
      </w:r>
      <w:proofErr w:type="spellEnd"/>
      <w:r w:rsidRPr="0070254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територіального центру соціального обслуговування (надання соціальних послуг)», керуючись  пунктом 6 </w:t>
      </w:r>
      <w:r w:rsidRPr="00702543">
        <w:rPr>
          <w:rFonts w:ascii="Times New Roman" w:hAnsi="Times New Roman"/>
          <w:sz w:val="28"/>
          <w:szCs w:val="28"/>
          <w:lang w:val="uk-UA"/>
        </w:rPr>
        <w:t xml:space="preserve">статті 59 Закону України «Про місцеве самоврядування в Україні», виконавчий комітет селищної ради </w:t>
      </w:r>
      <w:r w:rsidRPr="00702543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702543" w:rsidRDefault="00702543" w:rsidP="00702543">
      <w:pPr>
        <w:spacing w:after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>1.</w:t>
      </w:r>
      <w:r w:rsidRPr="00702543"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ЗВІЛЬНИТИ </w:t>
      </w:r>
      <w:r w:rsidRPr="0070254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ПИНДЮРУ Жанну Миколаївну з </w:t>
      </w:r>
      <w:r w:rsidRPr="00702543"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посади директора </w:t>
      </w:r>
      <w:proofErr w:type="spellStart"/>
      <w:r w:rsidRPr="00702543">
        <w:rPr>
          <w:rFonts w:ascii="Times New Roman" w:hAnsi="Times New Roman"/>
          <w:color w:val="000000"/>
          <w:sz w:val="28"/>
          <w:szCs w:val="28"/>
          <w:lang w:val="uk-UA" w:eastAsia="uk-UA"/>
        </w:rPr>
        <w:t>Срібнянського</w:t>
      </w:r>
      <w:proofErr w:type="spellEnd"/>
      <w:r w:rsidRPr="0070254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територіального центру соціального обслуговування (надання соціальних послуг)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 19 грудня 2023 року.</w:t>
      </w:r>
    </w:p>
    <w:p w:rsidR="00702543" w:rsidRPr="00702543" w:rsidRDefault="00702543" w:rsidP="00702543">
      <w:pPr>
        <w:spacing w:after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 </w:t>
      </w:r>
      <w:r w:rsidRPr="00702543">
        <w:rPr>
          <w:rFonts w:ascii="Times New Roman" w:hAnsi="Times New Roman"/>
          <w:color w:val="000000"/>
          <w:sz w:val="28"/>
          <w:szCs w:val="28"/>
          <w:lang w:val="uk-UA" w:eastAsia="uk-UA"/>
        </w:rPr>
        <w:t>ПРИЗНАЧИТИ ПИНДЮРУ Жанну Миколаївну</w:t>
      </w:r>
      <w:r w:rsidRPr="00702543"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на посаду директора комунальної установи </w:t>
      </w:r>
      <w:r w:rsidRPr="00702543">
        <w:rPr>
          <w:rFonts w:ascii="Times New Roman" w:hAnsi="Times New Roman"/>
          <w:sz w:val="28"/>
          <w:szCs w:val="28"/>
          <w:lang w:val="uk-UA"/>
        </w:rPr>
        <w:t xml:space="preserve">«Центр надання соціальних послуг» </w:t>
      </w:r>
      <w:proofErr w:type="spellStart"/>
      <w:r w:rsidRPr="00702543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702543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702543"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з 20 грудня 2023 року. </w:t>
      </w:r>
    </w:p>
    <w:p w:rsidR="00702543" w:rsidRPr="00702543" w:rsidRDefault="00702543" w:rsidP="00702543">
      <w:pPr>
        <w:spacing w:after="24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 </w:t>
      </w:r>
      <w:r w:rsidRPr="00702543"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Головному бухгалтеру комунальної установи </w:t>
      </w:r>
      <w:r w:rsidRPr="00702543">
        <w:rPr>
          <w:rFonts w:ascii="Times New Roman" w:hAnsi="Times New Roman"/>
          <w:sz w:val="28"/>
          <w:szCs w:val="28"/>
          <w:lang w:val="uk-UA"/>
        </w:rPr>
        <w:t xml:space="preserve">«Центр надання соціальних послуг» </w:t>
      </w:r>
      <w:proofErr w:type="spellStart"/>
      <w:r w:rsidRPr="00702543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702543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702543"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здійснити повний розрахунок з ПИНДЮРОЮ Ж.М. </w:t>
      </w:r>
      <w:proofErr w:type="spellStart"/>
      <w:r w:rsidRPr="00702543"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>відовідно</w:t>
      </w:r>
      <w:proofErr w:type="spellEnd"/>
      <w:r w:rsidRPr="00702543"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до чинного законодавства.</w:t>
      </w:r>
    </w:p>
    <w:p w:rsidR="00702543" w:rsidRPr="00702543" w:rsidRDefault="00702543" w:rsidP="00702543">
      <w:pPr>
        <w:spacing w:after="24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702543">
        <w:rPr>
          <w:rFonts w:ascii="Times New Roman" w:hAnsi="Times New Roman"/>
          <w:sz w:val="28"/>
          <w:lang w:val="uk-UA"/>
        </w:rPr>
        <w:t xml:space="preserve">3. Голові </w:t>
      </w:r>
      <w:proofErr w:type="spellStart"/>
      <w:r w:rsidRPr="00702543">
        <w:rPr>
          <w:rFonts w:ascii="Times New Roman" w:hAnsi="Times New Roman"/>
          <w:sz w:val="28"/>
          <w:lang w:val="uk-UA"/>
        </w:rPr>
        <w:t>Срібнянської</w:t>
      </w:r>
      <w:proofErr w:type="spellEnd"/>
      <w:r w:rsidRPr="00702543">
        <w:rPr>
          <w:rFonts w:ascii="Times New Roman" w:hAnsi="Times New Roman"/>
          <w:sz w:val="28"/>
          <w:lang w:val="uk-UA"/>
        </w:rPr>
        <w:t xml:space="preserve"> селищної ради Олені ПАНЧЕНКО укласти контракт з </w:t>
      </w:r>
      <w:r w:rsidRPr="0070254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ПИНДЮРОЮ Жанною Миколаївною </w:t>
      </w:r>
      <w:r w:rsidRPr="00702543">
        <w:rPr>
          <w:rFonts w:ascii="Times New Roman" w:hAnsi="Times New Roman"/>
          <w:sz w:val="28"/>
          <w:lang w:val="uk-UA"/>
        </w:rPr>
        <w:t xml:space="preserve"> у порядку, передбаченому чинним законодавством України.</w:t>
      </w:r>
    </w:p>
    <w:p w:rsidR="00907950" w:rsidRDefault="00702543" w:rsidP="00702543">
      <w:pPr>
        <w:spacing w:after="24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702543">
        <w:rPr>
          <w:rFonts w:ascii="Times New Roman" w:hAnsi="Times New Roman"/>
          <w:sz w:val="28"/>
          <w:lang w:val="uk-UA"/>
        </w:rPr>
        <w:lastRenderedPageBreak/>
        <w:t>4.  Контроль за виконанням цього рішення покласти на заступника селищного голови з гуманітарних питань та соціальної політики Ніну БОНДАРЕНКО.</w:t>
      </w:r>
    </w:p>
    <w:p w:rsidR="00702543" w:rsidRPr="00702543" w:rsidRDefault="00702543" w:rsidP="00702543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3E7E3B" w:rsidRDefault="00907950" w:rsidP="0090795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34802"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 w:rsidRPr="00F3480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F3480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F34802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</w:t>
      </w:r>
      <w:r w:rsidRPr="00F3480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F3480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F34802">
        <w:rPr>
          <w:rFonts w:ascii="Times New Roman" w:hAnsi="Times New Roman"/>
          <w:b/>
          <w:bCs/>
          <w:sz w:val="28"/>
          <w:szCs w:val="28"/>
          <w:lang w:val="uk-UA"/>
        </w:rPr>
        <w:t>Олена ПАНЧЕНКО</w:t>
      </w:r>
    </w:p>
    <w:sectPr w:rsidR="003E7E3B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0C89"/>
    <w:rsid w:val="00005332"/>
    <w:rsid w:val="00013C25"/>
    <w:rsid w:val="00020DF9"/>
    <w:rsid w:val="00021582"/>
    <w:rsid w:val="00022769"/>
    <w:rsid w:val="00042A00"/>
    <w:rsid w:val="000577DE"/>
    <w:rsid w:val="0006745C"/>
    <w:rsid w:val="00074C4A"/>
    <w:rsid w:val="000841B9"/>
    <w:rsid w:val="000861D1"/>
    <w:rsid w:val="000A4D51"/>
    <w:rsid w:val="000B18DA"/>
    <w:rsid w:val="000B72E5"/>
    <w:rsid w:val="000D6D74"/>
    <w:rsid w:val="000E0358"/>
    <w:rsid w:val="000E1ED5"/>
    <w:rsid w:val="000E20E1"/>
    <w:rsid w:val="0010019B"/>
    <w:rsid w:val="001062B9"/>
    <w:rsid w:val="001242E2"/>
    <w:rsid w:val="00125C7A"/>
    <w:rsid w:val="00126AD7"/>
    <w:rsid w:val="00132A8F"/>
    <w:rsid w:val="00142929"/>
    <w:rsid w:val="00143F04"/>
    <w:rsid w:val="00150914"/>
    <w:rsid w:val="001562A3"/>
    <w:rsid w:val="001617E3"/>
    <w:rsid w:val="00164536"/>
    <w:rsid w:val="00165744"/>
    <w:rsid w:val="00173E37"/>
    <w:rsid w:val="001767F8"/>
    <w:rsid w:val="001C4845"/>
    <w:rsid w:val="001C6696"/>
    <w:rsid w:val="001D0B54"/>
    <w:rsid w:val="001D46F2"/>
    <w:rsid w:val="001E2B3B"/>
    <w:rsid w:val="001F636D"/>
    <w:rsid w:val="0020692F"/>
    <w:rsid w:val="00207285"/>
    <w:rsid w:val="00207C6D"/>
    <w:rsid w:val="00221553"/>
    <w:rsid w:val="00223542"/>
    <w:rsid w:val="00236DD7"/>
    <w:rsid w:val="00261BD5"/>
    <w:rsid w:val="0026617C"/>
    <w:rsid w:val="00280781"/>
    <w:rsid w:val="00280882"/>
    <w:rsid w:val="00280963"/>
    <w:rsid w:val="00287077"/>
    <w:rsid w:val="002963B9"/>
    <w:rsid w:val="002976B0"/>
    <w:rsid w:val="002A1E94"/>
    <w:rsid w:val="002A6C66"/>
    <w:rsid w:val="002A7610"/>
    <w:rsid w:val="002C2A8A"/>
    <w:rsid w:val="002D5173"/>
    <w:rsid w:val="002D5E98"/>
    <w:rsid w:val="002E2966"/>
    <w:rsid w:val="002F5EA9"/>
    <w:rsid w:val="00305E93"/>
    <w:rsid w:val="00325409"/>
    <w:rsid w:val="00325617"/>
    <w:rsid w:val="00326A69"/>
    <w:rsid w:val="00336C68"/>
    <w:rsid w:val="00365CEB"/>
    <w:rsid w:val="00373F00"/>
    <w:rsid w:val="00374FB1"/>
    <w:rsid w:val="003766BD"/>
    <w:rsid w:val="00383219"/>
    <w:rsid w:val="003915F9"/>
    <w:rsid w:val="003A0508"/>
    <w:rsid w:val="003E0462"/>
    <w:rsid w:val="003E0C10"/>
    <w:rsid w:val="003E7E3B"/>
    <w:rsid w:val="004058B3"/>
    <w:rsid w:val="00424B08"/>
    <w:rsid w:val="0042509D"/>
    <w:rsid w:val="0043184E"/>
    <w:rsid w:val="00434990"/>
    <w:rsid w:val="004465FA"/>
    <w:rsid w:val="004606E4"/>
    <w:rsid w:val="00462EB0"/>
    <w:rsid w:val="00465237"/>
    <w:rsid w:val="00481364"/>
    <w:rsid w:val="004875D7"/>
    <w:rsid w:val="004878A5"/>
    <w:rsid w:val="0049216B"/>
    <w:rsid w:val="004A1DD2"/>
    <w:rsid w:val="004B0B3E"/>
    <w:rsid w:val="004D4AE6"/>
    <w:rsid w:val="004E4993"/>
    <w:rsid w:val="004F2C82"/>
    <w:rsid w:val="00517773"/>
    <w:rsid w:val="005530CD"/>
    <w:rsid w:val="00554021"/>
    <w:rsid w:val="005613F8"/>
    <w:rsid w:val="00573229"/>
    <w:rsid w:val="005756F2"/>
    <w:rsid w:val="00583EE3"/>
    <w:rsid w:val="00591E4C"/>
    <w:rsid w:val="005A52DC"/>
    <w:rsid w:val="005A5CF5"/>
    <w:rsid w:val="005E1921"/>
    <w:rsid w:val="005E1A20"/>
    <w:rsid w:val="005F3D4B"/>
    <w:rsid w:val="005F6A43"/>
    <w:rsid w:val="00620481"/>
    <w:rsid w:val="00655548"/>
    <w:rsid w:val="00657478"/>
    <w:rsid w:val="006648E6"/>
    <w:rsid w:val="00677D98"/>
    <w:rsid w:val="00684439"/>
    <w:rsid w:val="00686C43"/>
    <w:rsid w:val="0068773C"/>
    <w:rsid w:val="006C3B19"/>
    <w:rsid w:val="006E0EA5"/>
    <w:rsid w:val="006E6C1F"/>
    <w:rsid w:val="00702543"/>
    <w:rsid w:val="00702660"/>
    <w:rsid w:val="007046E0"/>
    <w:rsid w:val="00707A95"/>
    <w:rsid w:val="00722927"/>
    <w:rsid w:val="007333A0"/>
    <w:rsid w:val="0073694C"/>
    <w:rsid w:val="00736B24"/>
    <w:rsid w:val="0074388D"/>
    <w:rsid w:val="00751C9C"/>
    <w:rsid w:val="00754F8F"/>
    <w:rsid w:val="00757401"/>
    <w:rsid w:val="00757553"/>
    <w:rsid w:val="00762762"/>
    <w:rsid w:val="00773575"/>
    <w:rsid w:val="007754FD"/>
    <w:rsid w:val="00784A0D"/>
    <w:rsid w:val="007861FA"/>
    <w:rsid w:val="007976A4"/>
    <w:rsid w:val="007A0DCF"/>
    <w:rsid w:val="007B6B0E"/>
    <w:rsid w:val="007C4C76"/>
    <w:rsid w:val="007D631D"/>
    <w:rsid w:val="007E270C"/>
    <w:rsid w:val="007E329D"/>
    <w:rsid w:val="007F35D2"/>
    <w:rsid w:val="007F541F"/>
    <w:rsid w:val="008030BD"/>
    <w:rsid w:val="00827AB7"/>
    <w:rsid w:val="00845E50"/>
    <w:rsid w:val="008460DD"/>
    <w:rsid w:val="00847B6B"/>
    <w:rsid w:val="00853BD1"/>
    <w:rsid w:val="00863FAA"/>
    <w:rsid w:val="0086445E"/>
    <w:rsid w:val="00880967"/>
    <w:rsid w:val="00884B44"/>
    <w:rsid w:val="00893A06"/>
    <w:rsid w:val="00894154"/>
    <w:rsid w:val="008B65EF"/>
    <w:rsid w:val="008C03CF"/>
    <w:rsid w:val="008F1274"/>
    <w:rsid w:val="008F52A2"/>
    <w:rsid w:val="0090163F"/>
    <w:rsid w:val="00903516"/>
    <w:rsid w:val="00907950"/>
    <w:rsid w:val="00913C16"/>
    <w:rsid w:val="00931CE3"/>
    <w:rsid w:val="00934062"/>
    <w:rsid w:val="009418CB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A4787A"/>
    <w:rsid w:val="00A9090D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4CDD"/>
    <w:rsid w:val="00BC3788"/>
    <w:rsid w:val="00BC58D2"/>
    <w:rsid w:val="00BC760F"/>
    <w:rsid w:val="00BE290A"/>
    <w:rsid w:val="00C00BC4"/>
    <w:rsid w:val="00C06E75"/>
    <w:rsid w:val="00C1418A"/>
    <w:rsid w:val="00C43C63"/>
    <w:rsid w:val="00C45954"/>
    <w:rsid w:val="00C52AF4"/>
    <w:rsid w:val="00C638D0"/>
    <w:rsid w:val="00C8626E"/>
    <w:rsid w:val="00C862FD"/>
    <w:rsid w:val="00C90983"/>
    <w:rsid w:val="00CA2A20"/>
    <w:rsid w:val="00CE0DCA"/>
    <w:rsid w:val="00CF7B9F"/>
    <w:rsid w:val="00D06645"/>
    <w:rsid w:val="00D17C74"/>
    <w:rsid w:val="00D31E39"/>
    <w:rsid w:val="00D34EA0"/>
    <w:rsid w:val="00D3588E"/>
    <w:rsid w:val="00D57FDB"/>
    <w:rsid w:val="00D609A7"/>
    <w:rsid w:val="00D619B8"/>
    <w:rsid w:val="00D825EB"/>
    <w:rsid w:val="00D83AC3"/>
    <w:rsid w:val="00D84706"/>
    <w:rsid w:val="00D974A0"/>
    <w:rsid w:val="00D9753F"/>
    <w:rsid w:val="00DB7EB4"/>
    <w:rsid w:val="00DE3753"/>
    <w:rsid w:val="00DF61E4"/>
    <w:rsid w:val="00E00A61"/>
    <w:rsid w:val="00E13F94"/>
    <w:rsid w:val="00E31411"/>
    <w:rsid w:val="00E352A7"/>
    <w:rsid w:val="00E41640"/>
    <w:rsid w:val="00E463A5"/>
    <w:rsid w:val="00E4750D"/>
    <w:rsid w:val="00E623F5"/>
    <w:rsid w:val="00E6680E"/>
    <w:rsid w:val="00E6779C"/>
    <w:rsid w:val="00E76930"/>
    <w:rsid w:val="00E9203E"/>
    <w:rsid w:val="00EA0036"/>
    <w:rsid w:val="00EA28B4"/>
    <w:rsid w:val="00EC26D2"/>
    <w:rsid w:val="00EC27D3"/>
    <w:rsid w:val="00EC3668"/>
    <w:rsid w:val="00EC64FB"/>
    <w:rsid w:val="00ED0D64"/>
    <w:rsid w:val="00ED2393"/>
    <w:rsid w:val="00EE2550"/>
    <w:rsid w:val="00F02D3A"/>
    <w:rsid w:val="00F2596F"/>
    <w:rsid w:val="00F47870"/>
    <w:rsid w:val="00F666B3"/>
    <w:rsid w:val="00F83B13"/>
    <w:rsid w:val="00FA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4F2C82"/>
    <w:rPr>
      <w:sz w:val="22"/>
      <w:szCs w:val="22"/>
      <w:lang w:val="ru-RU" w:eastAsia="en-US"/>
    </w:rPr>
  </w:style>
  <w:style w:type="paragraph" w:styleId="ab">
    <w:name w:val="Title"/>
    <w:basedOn w:val="a"/>
    <w:link w:val="ac"/>
    <w:qFormat/>
    <w:rsid w:val="0090795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c">
    <w:name w:val="Название Знак"/>
    <w:basedOn w:val="a0"/>
    <w:link w:val="ab"/>
    <w:rsid w:val="00907950"/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96</cp:revision>
  <cp:lastPrinted>2021-09-30T07:53:00Z</cp:lastPrinted>
  <dcterms:created xsi:type="dcterms:W3CDTF">2021-03-31T08:56:00Z</dcterms:created>
  <dcterms:modified xsi:type="dcterms:W3CDTF">2023-12-19T12:04:00Z</dcterms:modified>
</cp:coreProperties>
</file>